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931A9" w14:textId="4AF1F793" w:rsidR="00F30B77" w:rsidRPr="00F30B77" w:rsidRDefault="00AF4D65"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Best practice</w:t>
      </w:r>
    </w:p>
    <w:tbl>
      <w:tblPr>
        <w:tblStyle w:val="TableGrid"/>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F30B77">
        <w:trPr>
          <w:trHeight w:val="971"/>
        </w:trPr>
        <w:tc>
          <w:tcPr>
            <w:tcW w:w="2687" w:type="dxa"/>
            <w:shd w:val="clear" w:color="auto" w:fill="AB7ADC"/>
          </w:tcPr>
          <w:p w14:paraId="438D67E8" w14:textId="18F1DA19"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Title of Good practice</w:t>
            </w:r>
          </w:p>
        </w:tc>
        <w:tc>
          <w:tcPr>
            <w:tcW w:w="6567" w:type="dxa"/>
            <w:shd w:val="clear" w:color="auto" w:fill="FFFFFF" w:themeFill="background1"/>
          </w:tcPr>
          <w:p w14:paraId="22D7FDCF" w14:textId="77777777" w:rsidR="00F30B77" w:rsidRPr="00F30B77" w:rsidRDefault="00F30B77" w:rsidP="00F30B77">
            <w:pPr>
              <w:rPr>
                <w:rFonts w:asciiTheme="minorHAnsi" w:hAnsiTheme="minorHAnsi" w:cstheme="minorHAnsi"/>
                <w:color w:val="244061" w:themeColor="accent1" w:themeShade="80"/>
                <w:sz w:val="24"/>
                <w:szCs w:val="24"/>
                <w:lang w:val="en-GB"/>
              </w:rPr>
            </w:pPr>
          </w:p>
          <w:p w14:paraId="5330AF76" w14:textId="4373E8A3" w:rsidR="00F30B77" w:rsidRPr="00F30B77" w:rsidRDefault="00497CBB"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 xml:space="preserve">Good Practices on </w:t>
            </w:r>
            <w:r w:rsidR="00E71C3E">
              <w:rPr>
                <w:rFonts w:asciiTheme="minorHAnsi" w:hAnsiTheme="minorHAnsi" w:cstheme="minorHAnsi"/>
                <w:color w:val="244061" w:themeColor="accent1" w:themeShade="80"/>
                <w:sz w:val="24"/>
                <w:szCs w:val="24"/>
                <w:lang w:val="en-GB"/>
              </w:rPr>
              <w:t>Women</w:t>
            </w:r>
            <w:r w:rsidR="00B1492B">
              <w:rPr>
                <w:rFonts w:asciiTheme="minorHAnsi" w:hAnsiTheme="minorHAnsi" w:cstheme="minorHAnsi"/>
                <w:color w:val="244061" w:themeColor="accent1" w:themeShade="80"/>
                <w:sz w:val="24"/>
                <w:szCs w:val="24"/>
                <w:lang w:val="en-GB"/>
              </w:rPr>
              <w:t xml:space="preserve"> leadership</w:t>
            </w:r>
          </w:p>
          <w:p w14:paraId="0DC823BA"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20BA7E90" w14:textId="77777777" w:rsidTr="00F30B77">
        <w:trPr>
          <w:trHeight w:val="636"/>
        </w:trPr>
        <w:tc>
          <w:tcPr>
            <w:tcW w:w="2687" w:type="dxa"/>
            <w:shd w:val="clear" w:color="auto" w:fill="AB7ADC"/>
          </w:tcPr>
          <w:p w14:paraId="30E0314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Keywords (meta tag)</w:t>
            </w:r>
          </w:p>
        </w:tc>
        <w:tc>
          <w:tcPr>
            <w:tcW w:w="6567" w:type="dxa"/>
            <w:shd w:val="clear" w:color="auto" w:fill="FFFFFF" w:themeFill="background1"/>
          </w:tcPr>
          <w:p w14:paraId="23CFB3D5" w14:textId="052E4F9C" w:rsidR="00F30B77" w:rsidRPr="00F30B77" w:rsidRDefault="00007695"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Leadership style, overall mission, effective leadership, trust, traits</w:t>
            </w:r>
          </w:p>
          <w:p w14:paraId="7232C4F2"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7EF91B33" w14:textId="77777777" w:rsidTr="00F30B77">
        <w:trPr>
          <w:trHeight w:val="636"/>
        </w:trPr>
        <w:tc>
          <w:tcPr>
            <w:tcW w:w="2687" w:type="dxa"/>
            <w:shd w:val="clear" w:color="auto" w:fill="AB7ADC"/>
          </w:tcPr>
          <w:p w14:paraId="2D961D86"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Provided by</w:t>
            </w:r>
          </w:p>
        </w:tc>
        <w:tc>
          <w:tcPr>
            <w:tcW w:w="6567" w:type="dxa"/>
            <w:shd w:val="clear" w:color="auto" w:fill="FFFFFF" w:themeFill="background1"/>
          </w:tcPr>
          <w:p w14:paraId="72F774E5" w14:textId="5DEA7DC1" w:rsidR="00F30B77" w:rsidRPr="00F30B77" w:rsidRDefault="00AF23B7" w:rsidP="00F30B7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ADDE</w:t>
            </w:r>
          </w:p>
          <w:p w14:paraId="1A4C5F84"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A8A29FB" w14:textId="77777777" w:rsidTr="00F30B77">
        <w:trPr>
          <w:trHeight w:val="600"/>
        </w:trPr>
        <w:tc>
          <w:tcPr>
            <w:tcW w:w="2687" w:type="dxa"/>
            <w:shd w:val="clear" w:color="auto" w:fill="AB7ADC"/>
            <w:vAlign w:val="center"/>
          </w:tcPr>
          <w:p w14:paraId="359561F9"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Language</w:t>
            </w:r>
          </w:p>
        </w:tc>
        <w:tc>
          <w:tcPr>
            <w:tcW w:w="6567" w:type="dxa"/>
            <w:shd w:val="clear" w:color="auto" w:fill="FFFFFF" w:themeFill="background1"/>
            <w:vAlign w:val="center"/>
          </w:tcPr>
          <w:p w14:paraId="3EDC5D68" w14:textId="77777777" w:rsidR="00F30B77" w:rsidRPr="00F30B77" w:rsidRDefault="00F30B77" w:rsidP="00F30B77">
            <w:pPr>
              <w:rPr>
                <w:rFonts w:asciiTheme="minorHAnsi" w:hAnsiTheme="minorHAnsi" w:cstheme="minorHAnsi"/>
                <w:sz w:val="24"/>
                <w:szCs w:val="24"/>
                <w:lang w:val="en-GB"/>
              </w:rPr>
            </w:pPr>
            <w:r w:rsidRPr="00F30B77">
              <w:rPr>
                <w:rFonts w:asciiTheme="minorHAnsi" w:hAnsiTheme="minorHAnsi" w:cstheme="minorHAnsi"/>
                <w:sz w:val="24"/>
                <w:szCs w:val="24"/>
                <w:lang w:val="en-GB"/>
              </w:rPr>
              <w:t>ENGLISH</w:t>
            </w:r>
          </w:p>
          <w:p w14:paraId="26F8315B" w14:textId="77777777" w:rsidR="00F30B77" w:rsidRPr="00F30B77" w:rsidRDefault="00F30B77" w:rsidP="00F30B77">
            <w:pPr>
              <w:rPr>
                <w:rFonts w:asciiTheme="minorHAnsi" w:hAnsiTheme="minorHAnsi" w:cstheme="minorHAnsi"/>
                <w:color w:val="244061" w:themeColor="accent1" w:themeShade="80"/>
                <w:sz w:val="24"/>
                <w:szCs w:val="24"/>
                <w:lang w:val="en-GB"/>
              </w:rPr>
            </w:pPr>
          </w:p>
        </w:tc>
      </w:tr>
      <w:tr w:rsidR="00F30B77" w:rsidRPr="00F30B77" w14:paraId="1830E6B7" w14:textId="77777777" w:rsidTr="00F30B77">
        <w:trPr>
          <w:trHeight w:val="264"/>
        </w:trPr>
        <w:tc>
          <w:tcPr>
            <w:tcW w:w="9254" w:type="dxa"/>
            <w:gridSpan w:val="2"/>
            <w:shd w:val="clear" w:color="auto" w:fill="AB7ADC"/>
            <w:vAlign w:val="center"/>
          </w:tcPr>
          <w:p w14:paraId="41794552" w14:textId="23EAD12D" w:rsidR="00F30B77" w:rsidRPr="00F30B77" w:rsidRDefault="00AF4D65" w:rsidP="00F30B77">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p w14:paraId="64652B09" w14:textId="77777777" w:rsidR="00F30B77" w:rsidRPr="00F30B77" w:rsidRDefault="00F30B77" w:rsidP="00F30B77">
            <w:pPr>
              <w:rPr>
                <w:rFonts w:asciiTheme="minorHAnsi" w:hAnsiTheme="minorHAnsi" w:cstheme="minorHAnsi"/>
                <w:sz w:val="24"/>
                <w:szCs w:val="24"/>
                <w:lang w:val="en-GB"/>
              </w:rPr>
            </w:pPr>
          </w:p>
        </w:tc>
      </w:tr>
      <w:tr w:rsidR="00F30B77" w:rsidRPr="00F30B77" w14:paraId="0FF4D4CD" w14:textId="77777777" w:rsidTr="00F30B77">
        <w:trPr>
          <w:trHeight w:val="6345"/>
        </w:trPr>
        <w:tc>
          <w:tcPr>
            <w:tcW w:w="9254" w:type="dxa"/>
            <w:gridSpan w:val="2"/>
            <w:shd w:val="clear" w:color="auto" w:fill="auto"/>
          </w:tcPr>
          <w:p w14:paraId="426C267D" w14:textId="387030A7" w:rsidR="00337CB2" w:rsidRDefault="00C03C2C" w:rsidP="00337CB2">
            <w:pPr>
              <w:jc w:val="both"/>
              <w:rPr>
                <w:rFonts w:asciiTheme="minorHAnsi" w:hAnsiTheme="minorHAnsi" w:cstheme="minorHAnsi"/>
                <w:b/>
                <w:bCs/>
                <w:color w:val="244061" w:themeColor="accent1" w:themeShade="80"/>
                <w:sz w:val="24"/>
                <w:szCs w:val="24"/>
                <w:lang w:val="en-US"/>
              </w:rPr>
            </w:pPr>
            <w:r>
              <w:rPr>
                <w:noProof/>
              </w:rPr>
              <w:drawing>
                <wp:anchor distT="0" distB="0" distL="114300" distR="114300" simplePos="0" relativeHeight="251654144" behindDoc="1" locked="0" layoutInCell="1" allowOverlap="1" wp14:anchorId="4C7D59F9" wp14:editId="7DE798DD">
                  <wp:simplePos x="0" y="0"/>
                  <wp:positionH relativeFrom="column">
                    <wp:posOffset>48087</wp:posOffset>
                  </wp:positionH>
                  <wp:positionV relativeFrom="paragraph">
                    <wp:posOffset>189230</wp:posOffset>
                  </wp:positionV>
                  <wp:extent cx="302895" cy="381000"/>
                  <wp:effectExtent l="0" t="0" r="1905" b="0"/>
                  <wp:wrapTight wrapText="bothSides">
                    <wp:wrapPolygon edited="0">
                      <wp:start x="0" y="0"/>
                      <wp:lineTo x="0" y="20520"/>
                      <wp:lineTo x="20377" y="20520"/>
                      <wp:lineTo x="203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2895"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8C18A1" w14:textId="2BFE0EEE" w:rsidR="00337CB2" w:rsidRDefault="00B1492B" w:rsidP="00337CB2">
            <w:pPr>
              <w:jc w:val="both"/>
              <w:rPr>
                <w:rFonts w:asciiTheme="minorHAnsi" w:hAnsiTheme="minorHAnsi" w:cstheme="minorHAnsi"/>
                <w:b/>
                <w:bCs/>
                <w:i/>
                <w:iCs/>
                <w:color w:val="244061" w:themeColor="accent1" w:themeShade="80"/>
                <w:sz w:val="24"/>
                <w:szCs w:val="24"/>
                <w:lang w:val="en-US"/>
              </w:rPr>
            </w:pPr>
            <w:r w:rsidRPr="00B1492B">
              <w:rPr>
                <w:rFonts w:asciiTheme="minorHAnsi" w:hAnsiTheme="minorHAnsi" w:cstheme="minorHAnsi"/>
                <w:b/>
                <w:bCs/>
                <w:i/>
                <w:iCs/>
                <w:color w:val="244061" w:themeColor="accent1" w:themeShade="80"/>
                <w:sz w:val="24"/>
                <w:szCs w:val="24"/>
                <w:lang w:val="en-US"/>
              </w:rPr>
              <w:t xml:space="preserve">It's important   to develop a leadership style that works for you, your personality and your values rather than trying to be someone else. </w:t>
            </w:r>
          </w:p>
          <w:p w14:paraId="4C8F89AA" w14:textId="77777777" w:rsidR="000B2DDF" w:rsidRPr="00B1492B" w:rsidRDefault="000B2DDF" w:rsidP="00337CB2">
            <w:pPr>
              <w:jc w:val="both"/>
              <w:rPr>
                <w:rFonts w:asciiTheme="minorHAnsi" w:hAnsiTheme="minorHAnsi" w:cstheme="minorHAnsi"/>
                <w:b/>
                <w:bCs/>
                <w:color w:val="244061" w:themeColor="accent1" w:themeShade="80"/>
                <w:sz w:val="24"/>
                <w:szCs w:val="24"/>
                <w:lang w:val="en-US"/>
              </w:rPr>
            </w:pPr>
          </w:p>
          <w:p w14:paraId="7A9A9A5B" w14:textId="4A394369" w:rsidR="00337CB2" w:rsidRPr="00337CB2" w:rsidRDefault="00C03C2C" w:rsidP="00337CB2">
            <w:pPr>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55168" behindDoc="1" locked="0" layoutInCell="1" allowOverlap="1" wp14:anchorId="68AFADED" wp14:editId="38E05B6F">
                  <wp:simplePos x="0" y="0"/>
                  <wp:positionH relativeFrom="column">
                    <wp:posOffset>47914</wp:posOffset>
                  </wp:positionH>
                  <wp:positionV relativeFrom="paragraph">
                    <wp:posOffset>130636</wp:posOffset>
                  </wp:positionV>
                  <wp:extent cx="298450" cy="372110"/>
                  <wp:effectExtent l="0" t="0" r="6350" b="8890"/>
                  <wp:wrapTight wrapText="bothSides">
                    <wp:wrapPolygon edited="0">
                      <wp:start x="0" y="0"/>
                      <wp:lineTo x="0" y="21010"/>
                      <wp:lineTo x="20681" y="21010"/>
                      <wp:lineTo x="206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04D605A7" w14:textId="39A12A5B" w:rsidR="00B1492B" w:rsidRDefault="00B1492B" w:rsidP="00B1492B">
            <w:pPr>
              <w:jc w:val="both"/>
              <w:rPr>
                <w:rFonts w:asciiTheme="minorHAnsi" w:hAnsiTheme="minorHAnsi" w:cstheme="minorHAnsi"/>
                <w:b/>
                <w:bCs/>
                <w:i/>
                <w:iCs/>
                <w:color w:val="244061" w:themeColor="accent1" w:themeShade="80"/>
                <w:sz w:val="24"/>
                <w:szCs w:val="24"/>
              </w:rPr>
            </w:pPr>
            <w:r w:rsidRPr="00B1492B">
              <w:rPr>
                <w:rFonts w:asciiTheme="minorHAnsi" w:hAnsiTheme="minorHAnsi" w:cstheme="minorHAnsi"/>
                <w:b/>
                <w:bCs/>
                <w:i/>
                <w:iCs/>
                <w:color w:val="244061" w:themeColor="accent1" w:themeShade="80"/>
                <w:sz w:val="24"/>
                <w:szCs w:val="24"/>
              </w:rPr>
              <w:t>An important   role of a leader is to provide a sense of direction to ensure  everyone  is aligned  to the  overall mission and pulling  in the  same direction</w:t>
            </w:r>
            <w:r>
              <w:rPr>
                <w:rFonts w:asciiTheme="minorHAnsi" w:hAnsiTheme="minorHAnsi" w:cstheme="minorHAnsi"/>
                <w:b/>
                <w:bCs/>
                <w:i/>
                <w:iCs/>
                <w:color w:val="244061" w:themeColor="accent1" w:themeShade="80"/>
                <w:sz w:val="24"/>
                <w:szCs w:val="24"/>
              </w:rPr>
              <w:t>.</w:t>
            </w:r>
          </w:p>
          <w:p w14:paraId="76E2B89A" w14:textId="77777777" w:rsidR="000B2DDF" w:rsidRPr="00B1492B" w:rsidRDefault="000B2DDF" w:rsidP="00B1492B">
            <w:pPr>
              <w:jc w:val="both"/>
              <w:rPr>
                <w:rFonts w:asciiTheme="minorHAnsi" w:hAnsiTheme="minorHAnsi" w:cstheme="minorHAnsi"/>
                <w:b/>
                <w:bCs/>
                <w:i/>
                <w:iCs/>
                <w:color w:val="244061" w:themeColor="accent1" w:themeShade="80"/>
                <w:sz w:val="24"/>
                <w:szCs w:val="24"/>
              </w:rPr>
            </w:pPr>
          </w:p>
          <w:p w14:paraId="0FCDE588" w14:textId="2E6054DD" w:rsidR="00C03C2C" w:rsidRPr="00337CB2" w:rsidRDefault="00C03C2C" w:rsidP="00C03C2C">
            <w:pPr>
              <w:ind w:left="720"/>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56192" behindDoc="1" locked="0" layoutInCell="1" allowOverlap="1" wp14:anchorId="709D64C0" wp14:editId="122082A0">
                  <wp:simplePos x="0" y="0"/>
                  <wp:positionH relativeFrom="column">
                    <wp:posOffset>13681</wp:posOffset>
                  </wp:positionH>
                  <wp:positionV relativeFrom="paragraph">
                    <wp:posOffset>66387</wp:posOffset>
                  </wp:positionV>
                  <wp:extent cx="298450" cy="372110"/>
                  <wp:effectExtent l="0" t="0" r="6350" b="8890"/>
                  <wp:wrapTight wrapText="bothSides">
                    <wp:wrapPolygon edited="0">
                      <wp:start x="0" y="0"/>
                      <wp:lineTo x="0" y="21010"/>
                      <wp:lineTo x="20681" y="21010"/>
                      <wp:lineTo x="206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2E03CA9F" w14:textId="72D0DA16" w:rsidR="000B2DDF" w:rsidRDefault="000B2DDF" w:rsidP="000B2DDF">
            <w:pPr>
              <w:jc w:val="both"/>
              <w:rPr>
                <w:rFonts w:asciiTheme="minorHAnsi" w:hAnsiTheme="minorHAnsi" w:cstheme="minorHAnsi"/>
                <w:b/>
                <w:bCs/>
                <w:i/>
                <w:iCs/>
                <w:color w:val="244061" w:themeColor="accent1" w:themeShade="80"/>
                <w:sz w:val="24"/>
                <w:szCs w:val="24"/>
              </w:rPr>
            </w:pPr>
            <w:r w:rsidRPr="000B2DDF">
              <w:rPr>
                <w:rFonts w:asciiTheme="minorHAnsi" w:hAnsiTheme="minorHAnsi" w:cstheme="minorHAnsi"/>
                <w:b/>
                <w:bCs/>
                <w:i/>
                <w:iCs/>
                <w:color w:val="244061" w:themeColor="accent1" w:themeShade="80"/>
                <w:sz w:val="24"/>
                <w:szCs w:val="24"/>
              </w:rPr>
              <w:t>People  thrive  in organizations where  there  is effective leadership.  They will feel encouraged; involved;  supported and developed</w:t>
            </w:r>
            <w:r>
              <w:rPr>
                <w:rFonts w:asciiTheme="minorHAnsi" w:hAnsiTheme="minorHAnsi" w:cstheme="minorHAnsi"/>
                <w:b/>
                <w:bCs/>
                <w:i/>
                <w:iCs/>
                <w:color w:val="244061" w:themeColor="accent1" w:themeShade="80"/>
                <w:sz w:val="24"/>
                <w:szCs w:val="24"/>
              </w:rPr>
              <w:t>.</w:t>
            </w:r>
          </w:p>
          <w:p w14:paraId="514B7ECB" w14:textId="77777777" w:rsidR="000B2DDF" w:rsidRPr="000B2DDF" w:rsidRDefault="000B2DDF" w:rsidP="000B2DDF">
            <w:pPr>
              <w:jc w:val="both"/>
              <w:rPr>
                <w:rFonts w:asciiTheme="minorHAnsi" w:hAnsiTheme="minorHAnsi" w:cstheme="minorHAnsi"/>
                <w:b/>
                <w:bCs/>
                <w:i/>
                <w:iCs/>
                <w:color w:val="244061" w:themeColor="accent1" w:themeShade="80"/>
                <w:sz w:val="24"/>
                <w:szCs w:val="24"/>
              </w:rPr>
            </w:pPr>
          </w:p>
          <w:p w14:paraId="7C5BD70D" w14:textId="6046451A" w:rsidR="00DC61E2" w:rsidRPr="00DC61E2" w:rsidRDefault="00C03C2C" w:rsidP="00DC61E2">
            <w:pPr>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57216" behindDoc="1" locked="0" layoutInCell="1" allowOverlap="1" wp14:anchorId="4C070323" wp14:editId="043FEAAD">
                  <wp:simplePos x="0" y="0"/>
                  <wp:positionH relativeFrom="column">
                    <wp:posOffset>54725</wp:posOffset>
                  </wp:positionH>
                  <wp:positionV relativeFrom="paragraph">
                    <wp:posOffset>92826</wp:posOffset>
                  </wp:positionV>
                  <wp:extent cx="298450" cy="372110"/>
                  <wp:effectExtent l="0" t="0" r="6350" b="8890"/>
                  <wp:wrapTight wrapText="bothSides">
                    <wp:wrapPolygon edited="0">
                      <wp:start x="0" y="0"/>
                      <wp:lineTo x="0" y="21010"/>
                      <wp:lineTo x="20681" y="21010"/>
                      <wp:lineTo x="2068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267BCECF" w14:textId="1FE76DC9" w:rsidR="00DC61E2" w:rsidRDefault="000B2DDF" w:rsidP="00DC61E2">
            <w:pPr>
              <w:jc w:val="both"/>
              <w:rPr>
                <w:rFonts w:asciiTheme="minorHAnsi" w:hAnsiTheme="minorHAnsi" w:cstheme="minorHAnsi"/>
                <w:b/>
                <w:bCs/>
                <w:i/>
                <w:iCs/>
                <w:color w:val="244061" w:themeColor="accent1" w:themeShade="80"/>
                <w:sz w:val="24"/>
                <w:szCs w:val="24"/>
                <w:lang w:val="en-US"/>
              </w:rPr>
            </w:pPr>
            <w:r w:rsidRPr="000B2DDF">
              <w:rPr>
                <w:rFonts w:asciiTheme="minorHAnsi" w:hAnsiTheme="minorHAnsi" w:cstheme="minorHAnsi"/>
                <w:b/>
                <w:bCs/>
                <w:i/>
                <w:iCs/>
                <w:color w:val="244061" w:themeColor="accent1" w:themeShade="80"/>
                <w:sz w:val="24"/>
                <w:szCs w:val="24"/>
                <w:lang w:val="en-US"/>
              </w:rPr>
              <w:t xml:space="preserve">Develop  a strong  sense of trust  between  you and  those  that work with  you.  If you want  them  to trust  you, start  by learning  to have trust  in them  and  their  </w:t>
            </w:r>
            <w:r w:rsidR="00007695">
              <w:rPr>
                <w:rFonts w:asciiTheme="minorHAnsi" w:hAnsiTheme="minorHAnsi" w:cstheme="minorHAnsi"/>
                <w:b/>
                <w:bCs/>
                <w:i/>
                <w:iCs/>
                <w:color w:val="244061" w:themeColor="accent1" w:themeShade="80"/>
                <w:sz w:val="24"/>
                <w:szCs w:val="24"/>
                <w:lang w:val="en-US"/>
              </w:rPr>
              <w:t xml:space="preserve">      </w:t>
            </w:r>
            <w:r w:rsidRPr="000B2DDF">
              <w:rPr>
                <w:rFonts w:asciiTheme="minorHAnsi" w:hAnsiTheme="minorHAnsi" w:cstheme="minorHAnsi"/>
                <w:b/>
                <w:bCs/>
                <w:i/>
                <w:iCs/>
                <w:color w:val="244061" w:themeColor="accent1" w:themeShade="80"/>
                <w:sz w:val="24"/>
                <w:szCs w:val="24"/>
                <w:lang w:val="en-US"/>
              </w:rPr>
              <w:t xml:space="preserve">capabilities </w:t>
            </w:r>
            <w:r>
              <w:rPr>
                <w:rFonts w:asciiTheme="minorHAnsi" w:hAnsiTheme="minorHAnsi" w:cstheme="minorHAnsi"/>
                <w:b/>
                <w:bCs/>
                <w:i/>
                <w:iCs/>
                <w:color w:val="244061" w:themeColor="accent1" w:themeShade="80"/>
                <w:sz w:val="24"/>
                <w:szCs w:val="24"/>
                <w:lang w:val="en-US"/>
              </w:rPr>
              <w:t>.</w:t>
            </w:r>
          </w:p>
          <w:p w14:paraId="3DA45F4E" w14:textId="3E9E25DE" w:rsidR="000B2DDF" w:rsidRDefault="000B2DDF" w:rsidP="00DC61E2">
            <w:pPr>
              <w:jc w:val="both"/>
              <w:rPr>
                <w:rFonts w:asciiTheme="minorHAnsi" w:hAnsiTheme="minorHAnsi" w:cstheme="minorHAnsi"/>
                <w:b/>
                <w:bCs/>
                <w:i/>
                <w:iCs/>
                <w:color w:val="244061" w:themeColor="accent1" w:themeShade="80"/>
                <w:sz w:val="24"/>
                <w:szCs w:val="24"/>
                <w:lang w:val="en-US"/>
              </w:rPr>
            </w:pPr>
          </w:p>
          <w:p w14:paraId="1177959F" w14:textId="3F68ABE4" w:rsidR="000B2DDF" w:rsidRPr="000B2DDF" w:rsidRDefault="000B2DDF" w:rsidP="00DC61E2">
            <w:pPr>
              <w:jc w:val="both"/>
              <w:rPr>
                <w:rFonts w:asciiTheme="minorHAnsi" w:hAnsiTheme="minorHAnsi" w:cstheme="minorHAnsi"/>
                <w:b/>
                <w:bCs/>
                <w:color w:val="244061" w:themeColor="accent1" w:themeShade="80"/>
                <w:sz w:val="24"/>
                <w:szCs w:val="24"/>
                <w:lang w:val="en-US"/>
              </w:rPr>
            </w:pPr>
            <w:r w:rsidRPr="000B2DDF">
              <w:rPr>
                <w:rFonts w:asciiTheme="minorHAnsi" w:hAnsiTheme="minorHAnsi" w:cstheme="minorHAnsi"/>
                <w:b/>
                <w:bCs/>
                <w:i/>
                <w:iCs/>
                <w:noProof/>
                <w:color w:val="244061" w:themeColor="accent1" w:themeShade="80"/>
                <w:sz w:val="24"/>
                <w:szCs w:val="24"/>
              </w:rPr>
              <w:drawing>
                <wp:anchor distT="0" distB="0" distL="114300" distR="114300" simplePos="0" relativeHeight="251654656" behindDoc="1" locked="0" layoutInCell="1" allowOverlap="1" wp14:anchorId="18B21C41" wp14:editId="231AAB51">
                  <wp:simplePos x="0" y="0"/>
                  <wp:positionH relativeFrom="column">
                    <wp:posOffset>40871</wp:posOffset>
                  </wp:positionH>
                  <wp:positionV relativeFrom="paragraph">
                    <wp:posOffset>49299</wp:posOffset>
                  </wp:positionV>
                  <wp:extent cx="298450" cy="372110"/>
                  <wp:effectExtent l="0" t="0" r="6350" b="8890"/>
                  <wp:wrapTight wrapText="bothSides">
                    <wp:wrapPolygon edited="0">
                      <wp:start x="0" y="0"/>
                      <wp:lineTo x="0" y="21010"/>
                      <wp:lineTo x="20681" y="21010"/>
                      <wp:lineTo x="2068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7589B2A5" w14:textId="39F18DE0" w:rsidR="000B2DDF" w:rsidRPr="000B2DDF" w:rsidRDefault="000B2DDF" w:rsidP="000B2DDF">
            <w:pPr>
              <w:jc w:val="both"/>
              <w:rPr>
                <w:rFonts w:asciiTheme="minorHAnsi" w:hAnsiTheme="minorHAnsi" w:cstheme="minorHAnsi"/>
                <w:b/>
                <w:bCs/>
                <w:i/>
                <w:iCs/>
                <w:color w:val="244061" w:themeColor="accent1" w:themeShade="80"/>
                <w:sz w:val="24"/>
                <w:szCs w:val="24"/>
              </w:rPr>
            </w:pPr>
            <w:r w:rsidRPr="000B2DDF">
              <w:rPr>
                <w:rFonts w:asciiTheme="minorHAnsi" w:hAnsiTheme="minorHAnsi" w:cstheme="minorHAnsi"/>
                <w:b/>
                <w:bCs/>
                <w:i/>
                <w:iCs/>
                <w:color w:val="244061" w:themeColor="accent1" w:themeShade="80"/>
                <w:sz w:val="24"/>
                <w:szCs w:val="24"/>
              </w:rPr>
              <w:t>Your behavior  is a function  of your traits  and  the  situation you are experiencing.  As a leader you need  to learn  to adapt your behaviors  to support  the  situation  you are facing</w:t>
            </w:r>
            <w:r>
              <w:rPr>
                <w:rFonts w:asciiTheme="minorHAnsi" w:hAnsiTheme="minorHAnsi" w:cstheme="minorHAnsi"/>
                <w:b/>
                <w:bCs/>
                <w:i/>
                <w:iCs/>
                <w:color w:val="244061" w:themeColor="accent1" w:themeShade="80"/>
                <w:sz w:val="24"/>
                <w:szCs w:val="24"/>
              </w:rPr>
              <w:t>.</w:t>
            </w:r>
          </w:p>
          <w:p w14:paraId="7F06E48C" w14:textId="02F1ABE8" w:rsidR="00104A08" w:rsidRPr="00DC61E2" w:rsidRDefault="00C03C2C" w:rsidP="00104A08">
            <w:pPr>
              <w:ind w:left="720"/>
              <w:jc w:val="both"/>
              <w:rPr>
                <w:rFonts w:asciiTheme="minorHAnsi" w:hAnsiTheme="minorHAnsi" w:cstheme="minorHAnsi"/>
                <w:b/>
                <w:bCs/>
                <w:color w:val="244061" w:themeColor="accent1" w:themeShade="80"/>
                <w:sz w:val="24"/>
                <w:szCs w:val="24"/>
                <w:lang w:val="en-US"/>
              </w:rPr>
            </w:pPr>
            <w:r>
              <w:rPr>
                <w:rFonts w:asciiTheme="minorHAnsi" w:hAnsiTheme="minorHAnsi" w:cstheme="minorHAnsi"/>
                <w:b/>
                <w:bCs/>
                <w:i/>
                <w:iCs/>
                <w:noProof/>
                <w:color w:val="244061" w:themeColor="accent1" w:themeShade="80"/>
                <w:sz w:val="28"/>
                <w:szCs w:val="28"/>
              </w:rPr>
              <w:drawing>
                <wp:anchor distT="0" distB="0" distL="114300" distR="114300" simplePos="0" relativeHeight="251660288" behindDoc="1" locked="0" layoutInCell="1" allowOverlap="1" wp14:anchorId="70DF2520" wp14:editId="7B83E9EB">
                  <wp:simplePos x="0" y="0"/>
                  <wp:positionH relativeFrom="column">
                    <wp:posOffset>117360</wp:posOffset>
                  </wp:positionH>
                  <wp:positionV relativeFrom="paragraph">
                    <wp:posOffset>150784</wp:posOffset>
                  </wp:positionV>
                  <wp:extent cx="298450" cy="372110"/>
                  <wp:effectExtent l="0" t="0" r="6350" b="8890"/>
                  <wp:wrapTight wrapText="bothSides">
                    <wp:wrapPolygon edited="0">
                      <wp:start x="0" y="0"/>
                      <wp:lineTo x="0" y="21010"/>
                      <wp:lineTo x="20681" y="21010"/>
                      <wp:lineTo x="2068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45322FA4" w14:textId="0DEF3C0F" w:rsidR="00DC61E2" w:rsidRDefault="00FA6AA4" w:rsidP="00DC61E2">
            <w:pPr>
              <w:jc w:val="both"/>
              <w:rPr>
                <w:rFonts w:asciiTheme="minorHAnsi" w:hAnsiTheme="minorHAnsi" w:cstheme="minorHAnsi"/>
                <w:b/>
                <w:bCs/>
                <w:i/>
                <w:iCs/>
                <w:color w:val="244061" w:themeColor="accent1" w:themeShade="80"/>
                <w:sz w:val="24"/>
                <w:szCs w:val="24"/>
                <w:lang w:val="en-US"/>
              </w:rPr>
            </w:pPr>
            <w:r w:rsidRPr="00FA6AA4">
              <w:rPr>
                <w:rFonts w:asciiTheme="minorHAnsi" w:hAnsiTheme="minorHAnsi" w:cstheme="minorHAnsi"/>
                <w:b/>
                <w:bCs/>
                <w:i/>
                <w:iCs/>
                <w:color w:val="244061" w:themeColor="accent1" w:themeShade="80"/>
                <w:sz w:val="24"/>
                <w:szCs w:val="24"/>
                <w:lang w:val="en-US"/>
              </w:rPr>
              <w:t>It  may help  to seek external  and  independent   help  in order to better  understand   your personality  and behavioral  profiles</w:t>
            </w:r>
            <w:r>
              <w:rPr>
                <w:rFonts w:asciiTheme="minorHAnsi" w:hAnsiTheme="minorHAnsi" w:cstheme="minorHAnsi"/>
                <w:b/>
                <w:bCs/>
                <w:i/>
                <w:iCs/>
                <w:color w:val="244061" w:themeColor="accent1" w:themeShade="80"/>
                <w:sz w:val="24"/>
                <w:szCs w:val="24"/>
                <w:lang w:val="en-US"/>
              </w:rPr>
              <w:t>.</w:t>
            </w:r>
          </w:p>
          <w:p w14:paraId="2DDFC2AC" w14:textId="77777777" w:rsidR="00FA6AA4" w:rsidRPr="00FA6AA4" w:rsidRDefault="00FA6AA4" w:rsidP="00DC61E2">
            <w:pPr>
              <w:jc w:val="both"/>
              <w:rPr>
                <w:rFonts w:asciiTheme="minorHAnsi" w:hAnsiTheme="minorHAnsi" w:cstheme="minorHAnsi"/>
                <w:b/>
                <w:bCs/>
                <w:color w:val="244061" w:themeColor="accent1" w:themeShade="80"/>
                <w:sz w:val="24"/>
                <w:szCs w:val="24"/>
                <w:lang w:val="en-US"/>
              </w:rPr>
            </w:pPr>
          </w:p>
          <w:p w14:paraId="78C0C44F" w14:textId="0C99BE90" w:rsidR="00C03C2C" w:rsidRDefault="00FA6AA4" w:rsidP="00FA6AA4">
            <w:pPr>
              <w:jc w:val="both"/>
              <w:rPr>
                <w:rFonts w:asciiTheme="minorHAnsi" w:hAnsiTheme="minorHAnsi" w:cstheme="minorHAnsi"/>
                <w:b/>
                <w:bCs/>
                <w:i/>
                <w:iCs/>
                <w:color w:val="244061" w:themeColor="accent1" w:themeShade="80"/>
                <w:sz w:val="28"/>
                <w:szCs w:val="28"/>
                <w:lang w:val="en-US"/>
              </w:rPr>
            </w:pPr>
            <w:r w:rsidRPr="00FA6AA4">
              <w:rPr>
                <w:rFonts w:asciiTheme="minorHAnsi" w:hAnsiTheme="minorHAnsi" w:cstheme="minorHAnsi"/>
                <w:b/>
                <w:bCs/>
                <w:i/>
                <w:iCs/>
                <w:noProof/>
                <w:color w:val="244061" w:themeColor="accent1" w:themeShade="80"/>
                <w:sz w:val="24"/>
                <w:szCs w:val="24"/>
              </w:rPr>
              <w:drawing>
                <wp:anchor distT="0" distB="0" distL="114300" distR="114300" simplePos="0" relativeHeight="251657728" behindDoc="1" locked="0" layoutInCell="1" allowOverlap="1" wp14:anchorId="6349B45C" wp14:editId="512B0C4E">
                  <wp:simplePos x="0" y="0"/>
                  <wp:positionH relativeFrom="column">
                    <wp:posOffset>120881</wp:posOffset>
                  </wp:positionH>
                  <wp:positionV relativeFrom="paragraph">
                    <wp:posOffset>30364</wp:posOffset>
                  </wp:positionV>
                  <wp:extent cx="298450" cy="372110"/>
                  <wp:effectExtent l="0" t="0" r="6350" b="8890"/>
                  <wp:wrapTight wrapText="bothSides">
                    <wp:wrapPolygon edited="0">
                      <wp:start x="0" y="0"/>
                      <wp:lineTo x="0" y="21010"/>
                      <wp:lineTo x="20681" y="21010"/>
                      <wp:lineTo x="2068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p>
          <w:p w14:paraId="101562A4" w14:textId="77777777" w:rsidR="00767583" w:rsidRDefault="00007695" w:rsidP="00007695">
            <w:pPr>
              <w:jc w:val="both"/>
              <w:rPr>
                <w:rFonts w:asciiTheme="minorHAnsi" w:hAnsiTheme="minorHAnsi" w:cstheme="minorHAnsi"/>
                <w:b/>
                <w:bCs/>
                <w:i/>
                <w:iCs/>
                <w:color w:val="244061" w:themeColor="accent1" w:themeShade="80"/>
                <w:sz w:val="24"/>
                <w:szCs w:val="24"/>
              </w:rPr>
            </w:pPr>
            <w:r w:rsidRPr="00007695">
              <w:rPr>
                <w:rFonts w:asciiTheme="minorHAnsi" w:hAnsiTheme="minorHAnsi" w:cstheme="minorHAnsi"/>
                <w:b/>
                <w:bCs/>
                <w:i/>
                <w:iCs/>
                <w:color w:val="244061" w:themeColor="accent1" w:themeShade="80"/>
                <w:sz w:val="24"/>
                <w:szCs w:val="24"/>
              </w:rPr>
              <w:t>Before  making  any decisions  you'll  need  to ensure  you gather all the  relevant  facts that  will inform  your eventual  decision</w:t>
            </w:r>
            <w:r>
              <w:rPr>
                <w:rFonts w:asciiTheme="minorHAnsi" w:hAnsiTheme="minorHAnsi" w:cstheme="minorHAnsi"/>
                <w:b/>
                <w:bCs/>
                <w:i/>
                <w:iCs/>
                <w:color w:val="244061" w:themeColor="accent1" w:themeShade="80"/>
                <w:sz w:val="24"/>
                <w:szCs w:val="24"/>
              </w:rPr>
              <w:t>.</w:t>
            </w:r>
          </w:p>
          <w:p w14:paraId="09FC941B" w14:textId="77777777" w:rsidR="00007695" w:rsidRDefault="00007695" w:rsidP="00007695">
            <w:pPr>
              <w:jc w:val="both"/>
              <w:rPr>
                <w:rFonts w:asciiTheme="minorHAnsi" w:hAnsiTheme="minorHAnsi" w:cstheme="minorHAnsi"/>
                <w:b/>
                <w:bCs/>
                <w:i/>
                <w:iCs/>
                <w:color w:val="244061" w:themeColor="accent1" w:themeShade="80"/>
                <w:sz w:val="24"/>
                <w:szCs w:val="24"/>
              </w:rPr>
            </w:pPr>
          </w:p>
          <w:p w14:paraId="7A53560D" w14:textId="350A4568" w:rsidR="00007695" w:rsidRDefault="00007695" w:rsidP="00007695">
            <w:pPr>
              <w:jc w:val="both"/>
              <w:rPr>
                <w:rFonts w:asciiTheme="minorHAnsi" w:hAnsiTheme="minorHAnsi" w:cstheme="minorHAnsi"/>
                <w:b/>
                <w:bCs/>
                <w:i/>
                <w:iCs/>
                <w:color w:val="244061" w:themeColor="accent1" w:themeShade="80"/>
                <w:sz w:val="24"/>
                <w:szCs w:val="24"/>
                <w:lang w:val="en-US"/>
              </w:rPr>
            </w:pPr>
            <w:r w:rsidRPr="00007695">
              <w:rPr>
                <w:rFonts w:asciiTheme="minorHAnsi" w:hAnsiTheme="minorHAnsi" w:cstheme="minorHAnsi"/>
                <w:b/>
                <w:bCs/>
                <w:i/>
                <w:iCs/>
                <w:noProof/>
                <w:color w:val="244061" w:themeColor="accent1" w:themeShade="80"/>
                <w:sz w:val="24"/>
                <w:szCs w:val="24"/>
              </w:rPr>
              <w:drawing>
                <wp:anchor distT="0" distB="0" distL="114300" distR="114300" simplePos="0" relativeHeight="251661312" behindDoc="1" locked="0" layoutInCell="1" allowOverlap="1" wp14:anchorId="6A191D5E" wp14:editId="0EB1D78E">
                  <wp:simplePos x="0" y="0"/>
                  <wp:positionH relativeFrom="column">
                    <wp:posOffset>-133177</wp:posOffset>
                  </wp:positionH>
                  <wp:positionV relativeFrom="paragraph">
                    <wp:posOffset>-7447</wp:posOffset>
                  </wp:positionV>
                  <wp:extent cx="298450" cy="372110"/>
                  <wp:effectExtent l="0" t="0" r="6350" b="8890"/>
                  <wp:wrapTight wrapText="bothSides">
                    <wp:wrapPolygon edited="0">
                      <wp:start x="0" y="0"/>
                      <wp:lineTo x="0" y="21010"/>
                      <wp:lineTo x="20681" y="21010"/>
                      <wp:lineTo x="2068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14:sizeRelH relativeFrom="page">
                    <wp14:pctWidth>0</wp14:pctWidth>
                  </wp14:sizeRelH>
                  <wp14:sizeRelV relativeFrom="page">
                    <wp14:pctHeight>0</wp14:pctHeight>
                  </wp14:sizeRelV>
                </wp:anchor>
              </w:drawing>
            </w:r>
            <w:r w:rsidRPr="00007695">
              <w:rPr>
                <w:rFonts w:asciiTheme="minorHAnsi" w:hAnsiTheme="minorHAnsi" w:cstheme="minorHAnsi"/>
                <w:b/>
                <w:bCs/>
                <w:i/>
                <w:iCs/>
                <w:color w:val="244061" w:themeColor="accent1" w:themeShade="80"/>
                <w:sz w:val="24"/>
                <w:szCs w:val="24"/>
                <w:lang w:val="en-US"/>
              </w:rPr>
              <w:t>Regularly</w:t>
            </w:r>
            <w:r>
              <w:rPr>
                <w:rFonts w:asciiTheme="minorHAnsi" w:hAnsiTheme="minorHAnsi" w:cstheme="minorHAnsi"/>
                <w:b/>
                <w:bCs/>
                <w:i/>
                <w:iCs/>
                <w:color w:val="244061" w:themeColor="accent1" w:themeShade="80"/>
                <w:sz w:val="24"/>
                <w:szCs w:val="24"/>
                <w:lang w:val="en-US"/>
              </w:rPr>
              <w:t xml:space="preserve"> </w:t>
            </w:r>
            <w:r w:rsidRPr="00007695">
              <w:rPr>
                <w:rFonts w:asciiTheme="minorHAnsi" w:hAnsiTheme="minorHAnsi" w:cstheme="minorHAnsi"/>
                <w:b/>
                <w:bCs/>
                <w:i/>
                <w:iCs/>
                <w:color w:val="244061" w:themeColor="accent1" w:themeShade="80"/>
                <w:sz w:val="24"/>
                <w:szCs w:val="24"/>
                <w:lang w:val="en-US"/>
              </w:rPr>
              <w:t>review your performance  at the  end  of meetings  or after  the  completion   of significant  pieces  of work.  Work out how you could perform even better next  time.</w:t>
            </w:r>
          </w:p>
          <w:p w14:paraId="6615738B" w14:textId="77777777" w:rsidR="00007695" w:rsidRDefault="00007695" w:rsidP="00007695">
            <w:pPr>
              <w:jc w:val="both"/>
              <w:rPr>
                <w:rFonts w:asciiTheme="minorHAnsi" w:hAnsiTheme="minorHAnsi" w:cstheme="minorHAnsi"/>
                <w:b/>
                <w:bCs/>
                <w:i/>
                <w:iCs/>
                <w:color w:val="244061" w:themeColor="accent1" w:themeShade="80"/>
                <w:sz w:val="24"/>
                <w:szCs w:val="24"/>
                <w:lang w:val="en-US"/>
              </w:rPr>
            </w:pPr>
          </w:p>
          <w:p w14:paraId="570329E8" w14:textId="434DBEC1" w:rsidR="00007695" w:rsidRDefault="00007695" w:rsidP="00007695">
            <w:pPr>
              <w:jc w:val="both"/>
              <w:rPr>
                <w:rFonts w:asciiTheme="minorHAnsi" w:hAnsiTheme="minorHAnsi" w:cstheme="minorHAnsi"/>
                <w:b/>
                <w:bCs/>
                <w:i/>
                <w:iCs/>
                <w:color w:val="244061" w:themeColor="accent1" w:themeShade="80"/>
                <w:sz w:val="24"/>
                <w:szCs w:val="24"/>
              </w:rPr>
            </w:pPr>
            <w:r>
              <w:rPr>
                <w:rFonts w:asciiTheme="minorHAnsi" w:hAnsiTheme="minorHAnsi" w:cstheme="minorHAnsi"/>
                <w:b/>
                <w:bCs/>
                <w:i/>
                <w:iCs/>
                <w:noProof/>
                <w:color w:val="244061" w:themeColor="accent1" w:themeShade="80"/>
                <w:sz w:val="24"/>
                <w:szCs w:val="24"/>
              </w:rPr>
              <w:drawing>
                <wp:inline distT="0" distB="0" distL="0" distR="0" wp14:anchorId="5470D7B8" wp14:editId="4BFBF2EB">
                  <wp:extent cx="298450" cy="372110"/>
                  <wp:effectExtent l="0" t="0" r="635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72110"/>
                          </a:xfrm>
                          <a:prstGeom prst="rect">
                            <a:avLst/>
                          </a:prstGeom>
                          <a:noFill/>
                        </pic:spPr>
                      </pic:pic>
                    </a:graphicData>
                  </a:graphic>
                </wp:inline>
              </w:drawing>
            </w:r>
            <w:r w:rsidRPr="00007695">
              <w:rPr>
                <w:rFonts w:asciiTheme="minorHAnsi" w:hAnsiTheme="minorHAnsi" w:cstheme="minorHAnsi"/>
                <w:b/>
                <w:bCs/>
                <w:i/>
                <w:iCs/>
                <w:color w:val="244061" w:themeColor="accent1" w:themeShade="80"/>
                <w:sz w:val="24"/>
                <w:szCs w:val="24"/>
              </w:rPr>
              <w:t>As well as looking  for development   opportunities,   look for experiences  that  help you to learn  more  about  yourself  and your capabilities</w:t>
            </w:r>
            <w:r>
              <w:rPr>
                <w:rFonts w:asciiTheme="minorHAnsi" w:hAnsiTheme="minorHAnsi" w:cstheme="minorHAnsi"/>
                <w:b/>
                <w:bCs/>
                <w:i/>
                <w:iCs/>
                <w:color w:val="244061" w:themeColor="accent1" w:themeShade="80"/>
                <w:sz w:val="24"/>
                <w:szCs w:val="24"/>
              </w:rPr>
              <w:t>.</w:t>
            </w:r>
          </w:p>
          <w:p w14:paraId="10D67FE3" w14:textId="73AFB84F" w:rsidR="00007695" w:rsidRPr="00007695" w:rsidRDefault="00007695" w:rsidP="00007695">
            <w:pPr>
              <w:rPr>
                <w:rFonts w:asciiTheme="minorHAnsi" w:hAnsiTheme="minorHAnsi" w:cstheme="minorHAnsi"/>
                <w:sz w:val="24"/>
                <w:szCs w:val="24"/>
              </w:rPr>
            </w:pPr>
          </w:p>
        </w:tc>
      </w:tr>
      <w:tr w:rsidR="00F30B77" w:rsidRPr="00F30B77" w14:paraId="7A6D0831" w14:textId="77777777" w:rsidTr="00F30B77">
        <w:trPr>
          <w:trHeight w:val="475"/>
        </w:trPr>
        <w:tc>
          <w:tcPr>
            <w:tcW w:w="2687" w:type="dxa"/>
            <w:shd w:val="clear" w:color="auto" w:fill="AB7ADC"/>
            <w:vAlign w:val="center"/>
          </w:tcPr>
          <w:p w14:paraId="3E946BD4" w14:textId="77777777" w:rsidR="00F30B77" w:rsidRPr="00F30B77" w:rsidRDefault="00F30B77" w:rsidP="00F30B77">
            <w:pPr>
              <w:rPr>
                <w:rFonts w:asciiTheme="minorHAnsi" w:hAnsiTheme="minorHAnsi" w:cstheme="minorHAnsi"/>
                <w:b/>
                <w:bCs/>
                <w:color w:val="FFFFFF" w:themeColor="background1"/>
                <w:sz w:val="24"/>
                <w:szCs w:val="24"/>
                <w:lang w:val="en-GB"/>
              </w:rPr>
            </w:pPr>
            <w:r w:rsidRPr="00F30B77">
              <w:rPr>
                <w:rFonts w:asciiTheme="minorHAnsi" w:hAnsiTheme="minorHAnsi" w:cstheme="minorHAnsi"/>
                <w:b/>
                <w:color w:val="FFFFFF"/>
                <w:sz w:val="24"/>
                <w:szCs w:val="24"/>
                <w:lang w:val="en-GB"/>
              </w:rPr>
              <w:lastRenderedPageBreak/>
              <w:t>Reference Link (if any)</w:t>
            </w:r>
          </w:p>
        </w:tc>
        <w:tc>
          <w:tcPr>
            <w:tcW w:w="6567" w:type="dxa"/>
          </w:tcPr>
          <w:p w14:paraId="13E1AC74" w14:textId="53A19716" w:rsidR="00007695" w:rsidRDefault="00007695" w:rsidP="00007695">
            <w:pPr>
              <w:rPr>
                <w:rFonts w:asciiTheme="minorHAnsi" w:hAnsiTheme="minorHAnsi" w:cstheme="minorHAnsi"/>
                <w:b/>
                <w:bCs/>
                <w:i/>
                <w:iCs/>
                <w:color w:val="243255"/>
                <w:sz w:val="24"/>
                <w:szCs w:val="24"/>
                <w:lang w:val="en-US" w:eastAsia="en-GB"/>
              </w:rPr>
            </w:pPr>
          </w:p>
          <w:p w14:paraId="792E02A0" w14:textId="77777777" w:rsidR="00007695" w:rsidRPr="00007695" w:rsidRDefault="00007695" w:rsidP="00007695">
            <w:pPr>
              <w:rPr>
                <w:rFonts w:asciiTheme="minorHAnsi" w:hAnsiTheme="minorHAnsi" w:cstheme="minorHAnsi"/>
                <w:b/>
                <w:bCs/>
                <w:i/>
                <w:iCs/>
                <w:color w:val="243255"/>
                <w:sz w:val="24"/>
                <w:szCs w:val="24"/>
                <w:lang w:val="en-US" w:eastAsia="en-GB"/>
              </w:rPr>
            </w:pPr>
          </w:p>
          <w:p w14:paraId="5EF9760F" w14:textId="37F3B47B" w:rsidR="00F30B77" w:rsidRPr="00F30B77" w:rsidRDefault="00F30B77" w:rsidP="00F30B77">
            <w:pPr>
              <w:ind w:left="708"/>
              <w:textAlignment w:val="baseline"/>
              <w:rPr>
                <w:rFonts w:asciiTheme="minorHAnsi" w:hAnsiTheme="minorHAnsi" w:cstheme="minorHAnsi"/>
                <w:color w:val="243255"/>
                <w:sz w:val="24"/>
                <w:szCs w:val="24"/>
                <w:lang w:val="en-GB" w:eastAsia="en-GB"/>
              </w:rPr>
            </w:pPr>
          </w:p>
          <w:p w14:paraId="233319AF" w14:textId="77777777" w:rsidR="00F30B77" w:rsidRPr="00F30B77" w:rsidRDefault="00F30B77" w:rsidP="00F30B77">
            <w:pPr>
              <w:ind w:left="708"/>
              <w:textAlignment w:val="baseline"/>
              <w:rPr>
                <w:rFonts w:asciiTheme="minorHAnsi" w:hAnsiTheme="minorHAnsi" w:cstheme="minorHAnsi"/>
                <w:color w:val="243255"/>
                <w:sz w:val="24"/>
                <w:szCs w:val="24"/>
                <w:lang w:val="en-GB" w:eastAsia="en-GB"/>
              </w:rPr>
            </w:pPr>
          </w:p>
        </w:tc>
      </w:tr>
      <w:tr w:rsidR="00F30B77" w:rsidRPr="00F30B77" w14:paraId="0ECB3292" w14:textId="77777777" w:rsidTr="00F30B77">
        <w:trPr>
          <w:trHeight w:val="475"/>
        </w:trPr>
        <w:tc>
          <w:tcPr>
            <w:tcW w:w="2687" w:type="dxa"/>
            <w:shd w:val="clear" w:color="auto" w:fill="AB7ADC"/>
            <w:vAlign w:val="center"/>
          </w:tcPr>
          <w:p w14:paraId="43E033CA" w14:textId="77777777" w:rsidR="00F30B77" w:rsidRPr="00F30B77" w:rsidRDefault="00F30B77" w:rsidP="00F30B77">
            <w:pPr>
              <w:rPr>
                <w:rFonts w:asciiTheme="minorHAnsi" w:hAnsiTheme="minorHAnsi" w:cstheme="minorHAnsi"/>
                <w:b/>
                <w:bCs/>
                <w:color w:val="FFFFFF" w:themeColor="background1"/>
                <w:sz w:val="24"/>
                <w:szCs w:val="24"/>
                <w:lang w:val="en-GB" w:eastAsia="en-GB"/>
              </w:rPr>
            </w:pPr>
            <w:r w:rsidRPr="00F30B77">
              <w:rPr>
                <w:rFonts w:asciiTheme="minorHAnsi" w:hAnsiTheme="minorHAnsi" w:cstheme="minorHAnsi"/>
                <w:b/>
                <w:color w:val="FFFFFF"/>
                <w:sz w:val="24"/>
                <w:szCs w:val="24"/>
                <w:lang w:val="en-GB"/>
              </w:rPr>
              <w:t>Type of material</w:t>
            </w:r>
          </w:p>
        </w:tc>
        <w:tc>
          <w:tcPr>
            <w:tcW w:w="6567" w:type="dxa"/>
          </w:tcPr>
          <w:p w14:paraId="0B2FAD1E" w14:textId="6C46FDEC" w:rsidR="00F30B77" w:rsidRPr="00F30B77" w:rsidRDefault="00AF4D65" w:rsidP="00F30B77">
            <w:pPr>
              <w:textAlignment w:val="baseline"/>
              <w:rPr>
                <w:rFonts w:asciiTheme="minorHAnsi" w:hAnsiTheme="minorHAnsi" w:cstheme="minorHAnsi"/>
                <w:sz w:val="24"/>
                <w:szCs w:val="24"/>
                <w:lang w:val="en-GB"/>
              </w:rPr>
            </w:pPr>
            <w:r>
              <w:rPr>
                <w:rFonts w:asciiTheme="minorHAnsi" w:hAnsiTheme="minorHAnsi" w:cstheme="minorHAnsi"/>
                <w:sz w:val="24"/>
                <w:szCs w:val="24"/>
                <w:lang w:val="en-GB"/>
              </w:rPr>
              <w:t>BEST PRACTICE</w:t>
            </w:r>
          </w:p>
          <w:p w14:paraId="3F111E7B" w14:textId="77777777" w:rsidR="00F30B77" w:rsidRPr="00F30B77" w:rsidRDefault="00F30B77" w:rsidP="00F30B77">
            <w:pPr>
              <w:textAlignment w:val="baseline"/>
              <w:rPr>
                <w:rFonts w:asciiTheme="minorHAnsi" w:hAnsiTheme="minorHAnsi" w:cstheme="minorHAnsi"/>
                <w:color w:val="243255"/>
                <w:sz w:val="24"/>
                <w:szCs w:val="24"/>
                <w:lang w:val="en-GB" w:eastAsia="en-GB"/>
              </w:rPr>
            </w:pPr>
          </w:p>
        </w:tc>
      </w:tr>
    </w:tbl>
    <w:p w14:paraId="4528B870" w14:textId="2CBE3F6F"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0"/>
      <w:footerReference w:type="default" r:id="rId11"/>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4E1B0" w14:textId="77777777" w:rsidR="004420DC" w:rsidRDefault="004420DC" w:rsidP="00AC1BFA">
      <w:r>
        <w:separator/>
      </w:r>
    </w:p>
  </w:endnote>
  <w:endnote w:type="continuationSeparator" w:id="0">
    <w:p w14:paraId="5D55D030" w14:textId="77777777" w:rsidR="004420DC" w:rsidRDefault="004420DC"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Footer"/>
    </w:pPr>
    <w:r>
      <w:rPr>
        <w:noProof/>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B2BD1" w14:textId="77777777" w:rsidR="004420DC" w:rsidRDefault="004420DC" w:rsidP="00AC1BFA">
      <w:r>
        <w:separator/>
      </w:r>
    </w:p>
  </w:footnote>
  <w:footnote w:type="continuationSeparator" w:id="0">
    <w:p w14:paraId="3067B419" w14:textId="77777777" w:rsidR="004420DC" w:rsidRDefault="004420DC"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Header"/>
      <w:jc w:val="center"/>
    </w:pPr>
  </w:p>
  <w:p w14:paraId="26F088FD" w14:textId="77777777" w:rsidR="001C1A4A" w:rsidRDefault="001C1A4A" w:rsidP="00AC1BFA">
    <w:pPr>
      <w:pStyle w:val="Header"/>
      <w:jc w:val="center"/>
    </w:pPr>
  </w:p>
  <w:p w14:paraId="4639DD17" w14:textId="77777777" w:rsidR="00AC1BFA" w:rsidRDefault="00AC1BFA" w:rsidP="00AC1BFA">
    <w:pPr>
      <w:pStyle w:val="Header"/>
      <w:jc w:val="center"/>
    </w:pPr>
  </w:p>
  <w:p w14:paraId="1BF0590B" w14:textId="77777777" w:rsidR="00AC1BFA" w:rsidRDefault="00AC1BFA" w:rsidP="00AC1BFA">
    <w:pPr>
      <w:pStyle w:val="Header"/>
      <w:jc w:val="center"/>
    </w:pPr>
  </w:p>
  <w:p w14:paraId="5A3DDAE2" w14:textId="77777777" w:rsidR="00AC1BFA" w:rsidRDefault="00AC1BFA" w:rsidP="00AC1BFA">
    <w:pPr>
      <w:pStyle w:val="Header"/>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Header"/>
      <w:jc w:val="center"/>
    </w:pPr>
    <w:r>
      <w:rPr>
        <w:noProof/>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656B25"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5FFC"/>
    <w:multiLevelType w:val="hybridMultilevel"/>
    <w:tmpl w:val="6854E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45C11"/>
    <w:multiLevelType w:val="hybridMultilevel"/>
    <w:tmpl w:val="2AD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C345C"/>
    <w:multiLevelType w:val="hybridMultilevel"/>
    <w:tmpl w:val="5BE28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085E3E"/>
    <w:multiLevelType w:val="hybridMultilevel"/>
    <w:tmpl w:val="E40AF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A554E3"/>
    <w:multiLevelType w:val="hybridMultilevel"/>
    <w:tmpl w:val="9312A9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3DFA4FC0"/>
    <w:multiLevelType w:val="hybridMultilevel"/>
    <w:tmpl w:val="DC6E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158FF"/>
    <w:multiLevelType w:val="hybridMultilevel"/>
    <w:tmpl w:val="111E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3D2052"/>
    <w:multiLevelType w:val="hybridMultilevel"/>
    <w:tmpl w:val="10BA0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B45ACB"/>
    <w:multiLevelType w:val="hybridMultilevel"/>
    <w:tmpl w:val="5C88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413191">
    <w:abstractNumId w:val="1"/>
  </w:num>
  <w:num w:numId="2" w16cid:durableId="1507750674">
    <w:abstractNumId w:val="3"/>
  </w:num>
  <w:num w:numId="3" w16cid:durableId="1246303630">
    <w:abstractNumId w:val="8"/>
  </w:num>
  <w:num w:numId="4" w16cid:durableId="645210576">
    <w:abstractNumId w:val="0"/>
  </w:num>
  <w:num w:numId="5" w16cid:durableId="1155033031">
    <w:abstractNumId w:val="6"/>
  </w:num>
  <w:num w:numId="6" w16cid:durableId="20591574">
    <w:abstractNumId w:val="7"/>
  </w:num>
  <w:num w:numId="7" w16cid:durableId="1183474156">
    <w:abstractNumId w:val="4"/>
  </w:num>
  <w:num w:numId="8" w16cid:durableId="1583416122">
    <w:abstractNumId w:val="2"/>
  </w:num>
  <w:num w:numId="9" w16cid:durableId="17484534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07695"/>
    <w:rsid w:val="000B2DDF"/>
    <w:rsid w:val="00104A08"/>
    <w:rsid w:val="00197B6F"/>
    <w:rsid w:val="001C1A4A"/>
    <w:rsid w:val="00223606"/>
    <w:rsid w:val="002510F0"/>
    <w:rsid w:val="002E2361"/>
    <w:rsid w:val="00337CB2"/>
    <w:rsid w:val="00414FB5"/>
    <w:rsid w:val="00420184"/>
    <w:rsid w:val="004420DC"/>
    <w:rsid w:val="00463A4B"/>
    <w:rsid w:val="00497CBB"/>
    <w:rsid w:val="005644EE"/>
    <w:rsid w:val="005B2BC0"/>
    <w:rsid w:val="005D2BA3"/>
    <w:rsid w:val="00601A72"/>
    <w:rsid w:val="006A0719"/>
    <w:rsid w:val="00701BB4"/>
    <w:rsid w:val="00767583"/>
    <w:rsid w:val="00784D2A"/>
    <w:rsid w:val="00793C95"/>
    <w:rsid w:val="0086779A"/>
    <w:rsid w:val="009E0484"/>
    <w:rsid w:val="009F5140"/>
    <w:rsid w:val="00A92CFC"/>
    <w:rsid w:val="00AC1BFA"/>
    <w:rsid w:val="00AF23B7"/>
    <w:rsid w:val="00AF4D65"/>
    <w:rsid w:val="00B1492B"/>
    <w:rsid w:val="00C03C2C"/>
    <w:rsid w:val="00C936E9"/>
    <w:rsid w:val="00DC61E2"/>
    <w:rsid w:val="00E60C4D"/>
    <w:rsid w:val="00E71C3E"/>
    <w:rsid w:val="00EB235C"/>
    <w:rsid w:val="00F30B77"/>
    <w:rsid w:val="00FA6A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ind w:left="2683"/>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C1BFA"/>
    <w:pPr>
      <w:tabs>
        <w:tab w:val="center" w:pos="4252"/>
        <w:tab w:val="right" w:pos="8504"/>
      </w:tabs>
    </w:pPr>
  </w:style>
  <w:style w:type="character" w:customStyle="1" w:styleId="HeaderChar">
    <w:name w:val="Header Char"/>
    <w:basedOn w:val="DefaultParagraphFont"/>
    <w:link w:val="Header"/>
    <w:uiPriority w:val="99"/>
    <w:rsid w:val="00AC1BFA"/>
    <w:rPr>
      <w:rFonts w:ascii="Times New Roman" w:eastAsia="Times New Roman" w:hAnsi="Times New Roman" w:cs="Times New Roman"/>
    </w:rPr>
  </w:style>
  <w:style w:type="paragraph" w:styleId="Footer">
    <w:name w:val="footer"/>
    <w:basedOn w:val="Normal"/>
    <w:link w:val="FooterChar"/>
    <w:uiPriority w:val="99"/>
    <w:unhideWhenUsed/>
    <w:rsid w:val="00AC1BFA"/>
    <w:pPr>
      <w:tabs>
        <w:tab w:val="center" w:pos="4252"/>
        <w:tab w:val="right" w:pos="8504"/>
      </w:tabs>
    </w:pPr>
  </w:style>
  <w:style w:type="character" w:customStyle="1" w:styleId="FooterChar">
    <w:name w:val="Footer Char"/>
    <w:basedOn w:val="DefaultParagraphFont"/>
    <w:link w:val="Footer"/>
    <w:uiPriority w:val="99"/>
    <w:rsid w:val="00AC1BFA"/>
    <w:rPr>
      <w:rFonts w:ascii="Times New Roman" w:eastAsia="Times New Roman" w:hAnsi="Times New Roman" w:cs="Times New Roman"/>
    </w:rPr>
  </w:style>
  <w:style w:type="table" w:styleId="TableGrid">
    <w:name w:val="Table Grid"/>
    <w:basedOn w:val="TableNormal"/>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A80B4-4036-4418-9971-3120944C4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wide - letterhead</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Monica Caruntu</cp:lastModifiedBy>
  <cp:revision>27</cp:revision>
  <dcterms:created xsi:type="dcterms:W3CDTF">2022-02-24T14:11:00Z</dcterms:created>
  <dcterms:modified xsi:type="dcterms:W3CDTF">2022-10-23T20:54:00Z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